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1412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земельных участков</w:t>
      </w:r>
    </w:p>
    <w:p w:rsidR="00141296" w:rsidRDefault="001412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               </w:t>
      </w:r>
      <w:r>
        <w:rPr>
          <w:b/>
        </w:rPr>
        <w:t xml:space="preserve">    </w:t>
      </w:r>
      <w:r w:rsidR="00433590">
        <w:rPr>
          <w:b/>
        </w:rPr>
        <w:t xml:space="preserve">              </w:t>
      </w:r>
      <w:r>
        <w:rPr>
          <w:b/>
        </w:rPr>
        <w:t xml:space="preserve">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433590">
        <w:rPr>
          <w:b/>
        </w:rPr>
        <w:t>24.01.</w:t>
      </w:r>
      <w:r>
        <w:rPr>
          <w:b/>
        </w:rPr>
        <w:t>201</w:t>
      </w:r>
      <w:r w:rsidR="00433590">
        <w:rPr>
          <w:b/>
        </w:rPr>
        <w:t>9</w:t>
      </w:r>
      <w:r>
        <w:rPr>
          <w:b/>
        </w:rPr>
        <w:t xml:space="preserve"> г. </w:t>
      </w: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1.</w:t>
      </w:r>
      <w:r w:rsidRPr="00141296">
        <w:rPr>
          <w:sz w:val="26"/>
          <w:szCs w:val="26"/>
        </w:rPr>
        <w:t xml:space="preserve"> Организатор аукциона по продаже  земельных участков, государственная собственность на которые не разграничена: Администрация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141296">
        <w:rPr>
          <w:sz w:val="26"/>
          <w:szCs w:val="26"/>
        </w:rPr>
        <w:t>г</w:t>
      </w:r>
      <w:proofErr w:type="gramEnd"/>
      <w:r w:rsidRPr="00141296">
        <w:rPr>
          <w:sz w:val="26"/>
          <w:szCs w:val="26"/>
        </w:rPr>
        <w:t>. Севск, ул. Розы Люксембург, 50.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Контактный телефон: 8 (48356) 9-75-51/ факс 9-14-33.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2.</w:t>
      </w:r>
      <w:r w:rsidRPr="00141296">
        <w:rPr>
          <w:sz w:val="26"/>
          <w:szCs w:val="26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3.</w:t>
      </w:r>
      <w:r w:rsidRPr="00141296">
        <w:rPr>
          <w:sz w:val="26"/>
          <w:szCs w:val="26"/>
        </w:rPr>
        <w:t xml:space="preserve"> На заседан</w:t>
      </w:r>
      <w:proofErr w:type="gramStart"/>
      <w:r w:rsidRPr="00141296">
        <w:rPr>
          <w:sz w:val="26"/>
          <w:szCs w:val="26"/>
        </w:rPr>
        <w:t>ии ау</w:t>
      </w:r>
      <w:proofErr w:type="gramEnd"/>
      <w:r w:rsidRPr="00141296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8345E2" w:rsidRPr="00141296">
        <w:rPr>
          <w:sz w:val="26"/>
          <w:szCs w:val="26"/>
        </w:rPr>
        <w:t>7</w:t>
      </w:r>
      <w:r w:rsidRPr="00141296">
        <w:rPr>
          <w:sz w:val="26"/>
          <w:szCs w:val="26"/>
        </w:rPr>
        <w:t xml:space="preserve"> членов комиссии:</w:t>
      </w:r>
    </w:p>
    <w:p w:rsidR="008B0CA1" w:rsidRPr="00141296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Председатель комиссии: </w:t>
      </w:r>
      <w:proofErr w:type="spellStart"/>
      <w:r w:rsidRPr="00141296">
        <w:rPr>
          <w:sz w:val="26"/>
          <w:szCs w:val="26"/>
        </w:rPr>
        <w:t>Большунов</w:t>
      </w:r>
      <w:proofErr w:type="spellEnd"/>
      <w:r w:rsidRPr="00141296">
        <w:rPr>
          <w:sz w:val="26"/>
          <w:szCs w:val="26"/>
        </w:rPr>
        <w:t xml:space="preserve"> Михаил Владимирович – заместитель главы администрации муниципального района</w:t>
      </w:r>
      <w:r w:rsidR="008B0CA1" w:rsidRPr="00141296">
        <w:rPr>
          <w:sz w:val="26"/>
          <w:szCs w:val="26"/>
        </w:rPr>
        <w:t>;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141296">
        <w:rPr>
          <w:sz w:val="26"/>
          <w:szCs w:val="26"/>
        </w:rPr>
        <w:t>Лебедик</w:t>
      </w:r>
      <w:proofErr w:type="spellEnd"/>
      <w:r w:rsidRPr="00141296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Члены комиссии: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Мерзлякова Тамара Федоровна – заместитель главы администрации муниципального района по финансово- экономическим вопросам, начальник финансового управления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141296">
        <w:rPr>
          <w:sz w:val="26"/>
          <w:szCs w:val="26"/>
        </w:rPr>
        <w:t>Гармаш</w:t>
      </w:r>
      <w:proofErr w:type="spellEnd"/>
      <w:r w:rsidRPr="00141296">
        <w:rPr>
          <w:sz w:val="26"/>
          <w:szCs w:val="26"/>
        </w:rPr>
        <w:t xml:space="preserve"> Татьяна Васильевна -</w:t>
      </w:r>
      <w:r w:rsidR="00B56078" w:rsidRPr="00141296">
        <w:rPr>
          <w:sz w:val="26"/>
          <w:szCs w:val="26"/>
        </w:rPr>
        <w:t xml:space="preserve"> </w:t>
      </w:r>
      <w:r w:rsidRPr="00141296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4.</w:t>
      </w:r>
      <w:r w:rsidRPr="00141296">
        <w:rPr>
          <w:sz w:val="26"/>
          <w:szCs w:val="26"/>
        </w:rPr>
        <w:t xml:space="preserve"> </w:t>
      </w:r>
      <w:proofErr w:type="gramStart"/>
      <w:r w:rsidRPr="00141296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 Брянской области  от 2</w:t>
      </w:r>
      <w:r w:rsidR="00433590" w:rsidRPr="00141296">
        <w:rPr>
          <w:sz w:val="26"/>
          <w:szCs w:val="26"/>
        </w:rPr>
        <w:t>7</w:t>
      </w:r>
      <w:r w:rsidRPr="00141296">
        <w:rPr>
          <w:sz w:val="26"/>
          <w:szCs w:val="26"/>
        </w:rPr>
        <w:t>.</w:t>
      </w:r>
      <w:r w:rsidR="00433590" w:rsidRPr="00141296">
        <w:rPr>
          <w:sz w:val="26"/>
          <w:szCs w:val="26"/>
        </w:rPr>
        <w:t>12</w:t>
      </w:r>
      <w:r w:rsidRPr="00141296">
        <w:rPr>
          <w:sz w:val="26"/>
          <w:szCs w:val="26"/>
        </w:rPr>
        <w:t xml:space="preserve">.2018 г. № </w:t>
      </w:r>
      <w:r w:rsidR="00433590" w:rsidRPr="00141296">
        <w:rPr>
          <w:sz w:val="26"/>
          <w:szCs w:val="26"/>
        </w:rPr>
        <w:t>346</w:t>
      </w:r>
      <w:r w:rsidRPr="00141296">
        <w:rPr>
          <w:sz w:val="26"/>
          <w:szCs w:val="26"/>
        </w:rPr>
        <w:t xml:space="preserve"> и размещено на официальном интернет – сайте Российской Федерации </w:t>
      </w:r>
      <w:r w:rsidRPr="00141296">
        <w:rPr>
          <w:sz w:val="26"/>
          <w:szCs w:val="26"/>
          <w:lang w:val="en-US"/>
        </w:rPr>
        <w:t>www</w:t>
      </w:r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torgi</w:t>
      </w:r>
      <w:proofErr w:type="spellEnd"/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gov</w:t>
      </w:r>
      <w:proofErr w:type="spellEnd"/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ru</w:t>
      </w:r>
      <w:proofErr w:type="spellEnd"/>
      <w:r w:rsidRPr="00141296">
        <w:rPr>
          <w:sz w:val="26"/>
          <w:szCs w:val="26"/>
        </w:rPr>
        <w:t xml:space="preserve">., и сайте администрации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</w:t>
      </w:r>
      <w:proofErr w:type="gramEnd"/>
    </w:p>
    <w:p w:rsidR="00141296" w:rsidRPr="00141296" w:rsidRDefault="0014129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5.</w:t>
      </w:r>
      <w:r w:rsidRPr="00141296">
        <w:rPr>
          <w:sz w:val="26"/>
          <w:szCs w:val="26"/>
        </w:rPr>
        <w:t xml:space="preserve"> Наименование и характеристика, выставленных  на аукцион по продаже земельных участков, государственная собственность на которые не разграничена: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452"/>
        <w:gridCol w:w="1529"/>
        <w:gridCol w:w="1308"/>
        <w:gridCol w:w="1134"/>
      </w:tblGrid>
      <w:tr w:rsidR="00AF0B82" w:rsidRPr="00141296" w:rsidTr="007D54C1">
        <w:tc>
          <w:tcPr>
            <w:tcW w:w="750" w:type="dxa"/>
          </w:tcPr>
          <w:p w:rsidR="00AF0B82" w:rsidRPr="00141296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№</w:t>
            </w:r>
          </w:p>
          <w:p w:rsidR="00AF0B82" w:rsidRPr="00141296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лота</w:t>
            </w:r>
          </w:p>
          <w:p w:rsidR="00AF0B82" w:rsidRPr="00141296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52" w:type="dxa"/>
          </w:tcPr>
          <w:p w:rsidR="00AF0B82" w:rsidRPr="00141296" w:rsidRDefault="00AF0B82" w:rsidP="00B56078">
            <w:pPr>
              <w:pStyle w:val="a7"/>
              <w:ind w:firstLine="426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529" w:type="dxa"/>
          </w:tcPr>
          <w:p w:rsidR="00AF0B82" w:rsidRPr="00141296" w:rsidRDefault="00AF0B82" w:rsidP="00433590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308" w:type="dxa"/>
          </w:tcPr>
          <w:p w:rsidR="00AF0B82" w:rsidRPr="00141296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Задаток,</w:t>
            </w:r>
          </w:p>
          <w:p w:rsidR="00AF0B82" w:rsidRPr="00141296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134" w:type="dxa"/>
          </w:tcPr>
          <w:p w:rsidR="00AF0B82" w:rsidRPr="00141296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141296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433590" w:rsidRPr="00141296" w:rsidTr="007D54C1">
        <w:tc>
          <w:tcPr>
            <w:tcW w:w="750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Лот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№1</w:t>
            </w:r>
          </w:p>
        </w:tc>
        <w:tc>
          <w:tcPr>
            <w:tcW w:w="5452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Земельный участок площадью 30 м</w:t>
            </w:r>
            <w:proofErr w:type="gramStart"/>
            <w:r w:rsidRPr="00141296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41296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141296">
              <w:rPr>
                <w:sz w:val="26"/>
                <w:szCs w:val="26"/>
              </w:rPr>
              <w:lastRenderedPageBreak/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</w:t>
            </w:r>
            <w:proofErr w:type="gramStart"/>
            <w:r w:rsidRPr="00141296">
              <w:rPr>
                <w:sz w:val="26"/>
                <w:szCs w:val="26"/>
              </w:rPr>
              <w:t>г</w:t>
            </w:r>
            <w:proofErr w:type="gramEnd"/>
            <w:r w:rsidRPr="00141296">
              <w:rPr>
                <w:sz w:val="26"/>
                <w:szCs w:val="26"/>
              </w:rPr>
              <w:t>. Севск, ул. Энгельса, на участке жилого дома 51.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Разрешенное использование: под строительство гаража для легкового автомобиля.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Кадастровый номер участка 32:22:0390245:247.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lastRenderedPageBreak/>
              <w:t>20 845,80</w:t>
            </w:r>
          </w:p>
        </w:tc>
        <w:tc>
          <w:tcPr>
            <w:tcW w:w="1308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4 169,16</w:t>
            </w:r>
          </w:p>
        </w:tc>
        <w:tc>
          <w:tcPr>
            <w:tcW w:w="1134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625,37</w:t>
            </w:r>
          </w:p>
        </w:tc>
      </w:tr>
      <w:tr w:rsidR="00433590" w:rsidRPr="00141296" w:rsidTr="007D54C1">
        <w:tc>
          <w:tcPr>
            <w:tcW w:w="750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lastRenderedPageBreak/>
              <w:t>Лот № 2</w:t>
            </w:r>
          </w:p>
        </w:tc>
        <w:tc>
          <w:tcPr>
            <w:tcW w:w="5452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Земельный участок площадью 19 м</w:t>
            </w:r>
            <w:proofErr w:type="gramStart"/>
            <w:r w:rsidRPr="00141296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41296">
              <w:rPr>
                <w:sz w:val="26"/>
                <w:szCs w:val="26"/>
              </w:rPr>
              <w:t xml:space="preserve">,  расположенный по адресу: </w:t>
            </w:r>
            <w:proofErr w:type="gramStart"/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г. Севск, ул. Салтыкова-Щедрина, д. 9А, на территории дома.</w:t>
            </w:r>
            <w:proofErr w:type="gramEnd"/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Разрешенное использование: под гараж.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Кадастровый номер участка 32:22:0390227:32.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13 256,11</w:t>
            </w:r>
          </w:p>
        </w:tc>
        <w:tc>
          <w:tcPr>
            <w:tcW w:w="1308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2 651,22</w:t>
            </w:r>
          </w:p>
        </w:tc>
        <w:tc>
          <w:tcPr>
            <w:tcW w:w="1134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397,68</w:t>
            </w:r>
          </w:p>
        </w:tc>
      </w:tr>
      <w:tr w:rsidR="00433590" w:rsidRPr="00141296" w:rsidTr="007D54C1">
        <w:tc>
          <w:tcPr>
            <w:tcW w:w="750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Лот № 3</w:t>
            </w:r>
          </w:p>
        </w:tc>
        <w:tc>
          <w:tcPr>
            <w:tcW w:w="5452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Земельный участок площадью 16 м</w:t>
            </w:r>
            <w:proofErr w:type="gramStart"/>
            <w:r w:rsidRPr="00141296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41296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</w:t>
            </w:r>
            <w:proofErr w:type="gramStart"/>
            <w:r w:rsidRPr="00141296">
              <w:rPr>
                <w:sz w:val="26"/>
                <w:szCs w:val="26"/>
              </w:rPr>
              <w:t>г</w:t>
            </w:r>
            <w:proofErr w:type="gramEnd"/>
            <w:r w:rsidRPr="00141296">
              <w:rPr>
                <w:sz w:val="26"/>
                <w:szCs w:val="26"/>
              </w:rPr>
              <w:t>. Севск, ул. Карла Маркса, гараж 70.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Разрешенное использование: объекты гаражного назначения.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Кадастровый номер участка 32:22:0390227:436.</w:t>
            </w:r>
          </w:p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529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11 155,52</w:t>
            </w:r>
          </w:p>
        </w:tc>
        <w:tc>
          <w:tcPr>
            <w:tcW w:w="1308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2 231,10</w:t>
            </w:r>
          </w:p>
        </w:tc>
        <w:tc>
          <w:tcPr>
            <w:tcW w:w="1134" w:type="dxa"/>
          </w:tcPr>
          <w:p w:rsidR="00433590" w:rsidRPr="00141296" w:rsidRDefault="00433590" w:rsidP="00F20B66">
            <w:pPr>
              <w:pStyle w:val="a7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334,66</w:t>
            </w:r>
          </w:p>
        </w:tc>
      </w:tr>
    </w:tbl>
    <w:p w:rsidR="00AF0B82" w:rsidRPr="00141296" w:rsidRDefault="00AF0B82" w:rsidP="00AF0B82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141296">
        <w:rPr>
          <w:b/>
          <w:bCs/>
          <w:sz w:val="26"/>
          <w:szCs w:val="26"/>
        </w:rPr>
        <w:t xml:space="preserve">                          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6.</w:t>
      </w:r>
      <w:r w:rsidRPr="00141296">
        <w:rPr>
          <w:sz w:val="26"/>
          <w:szCs w:val="26"/>
        </w:rPr>
        <w:t xml:space="preserve"> Процедура рассмотрения заявок на участие в аукционе проводилась аукционной комиссией в период </w:t>
      </w:r>
      <w:r w:rsidRPr="00141296">
        <w:rPr>
          <w:b/>
          <w:sz w:val="26"/>
          <w:szCs w:val="26"/>
        </w:rPr>
        <w:t>с</w:t>
      </w:r>
      <w:r w:rsidRPr="00141296">
        <w:rPr>
          <w:sz w:val="26"/>
          <w:szCs w:val="26"/>
        </w:rPr>
        <w:t xml:space="preserve"> </w:t>
      </w:r>
      <w:r w:rsidRPr="00141296">
        <w:rPr>
          <w:b/>
          <w:sz w:val="26"/>
          <w:szCs w:val="26"/>
        </w:rPr>
        <w:t xml:space="preserve">10 часов </w:t>
      </w:r>
      <w:r w:rsidR="00DC5A01" w:rsidRPr="00141296">
        <w:rPr>
          <w:b/>
          <w:sz w:val="26"/>
          <w:szCs w:val="26"/>
        </w:rPr>
        <w:t>0</w:t>
      </w:r>
      <w:r w:rsidRPr="00141296">
        <w:rPr>
          <w:b/>
          <w:sz w:val="26"/>
          <w:szCs w:val="26"/>
        </w:rPr>
        <w:t>0 минут до 1</w:t>
      </w:r>
      <w:r w:rsidR="00DC5A01" w:rsidRPr="00141296">
        <w:rPr>
          <w:b/>
          <w:sz w:val="26"/>
          <w:szCs w:val="26"/>
        </w:rPr>
        <w:t>0</w:t>
      </w:r>
      <w:r w:rsidRPr="00141296">
        <w:rPr>
          <w:b/>
          <w:sz w:val="26"/>
          <w:szCs w:val="26"/>
        </w:rPr>
        <w:t xml:space="preserve"> часов </w:t>
      </w:r>
      <w:r w:rsidR="00DC5A01" w:rsidRPr="00141296">
        <w:rPr>
          <w:b/>
          <w:sz w:val="26"/>
          <w:szCs w:val="26"/>
        </w:rPr>
        <w:t>3</w:t>
      </w:r>
      <w:r w:rsidRPr="00141296">
        <w:rPr>
          <w:b/>
          <w:sz w:val="26"/>
          <w:szCs w:val="26"/>
        </w:rPr>
        <w:t xml:space="preserve">0 минут </w:t>
      </w:r>
      <w:r w:rsidR="00433590" w:rsidRPr="00141296">
        <w:rPr>
          <w:b/>
          <w:sz w:val="26"/>
          <w:szCs w:val="26"/>
        </w:rPr>
        <w:t>24.01.</w:t>
      </w:r>
      <w:r w:rsidRPr="00141296">
        <w:rPr>
          <w:b/>
          <w:sz w:val="26"/>
          <w:szCs w:val="26"/>
        </w:rPr>
        <w:t>201</w:t>
      </w:r>
      <w:r w:rsidR="00433590" w:rsidRPr="00141296">
        <w:rPr>
          <w:b/>
          <w:sz w:val="26"/>
          <w:szCs w:val="26"/>
        </w:rPr>
        <w:t>9</w:t>
      </w:r>
      <w:r w:rsidRPr="00141296">
        <w:rPr>
          <w:b/>
          <w:sz w:val="26"/>
          <w:szCs w:val="26"/>
        </w:rPr>
        <w:t xml:space="preserve"> года</w:t>
      </w:r>
      <w:r w:rsidRPr="00141296">
        <w:rPr>
          <w:sz w:val="26"/>
          <w:szCs w:val="26"/>
        </w:rPr>
        <w:t xml:space="preserve"> по адресу: Брянская область, </w:t>
      </w:r>
      <w:proofErr w:type="spellStart"/>
      <w:r w:rsidRPr="00141296">
        <w:rPr>
          <w:sz w:val="26"/>
          <w:szCs w:val="26"/>
        </w:rPr>
        <w:t>Севский</w:t>
      </w:r>
      <w:proofErr w:type="spellEnd"/>
      <w:r w:rsidRPr="00141296">
        <w:rPr>
          <w:sz w:val="26"/>
          <w:szCs w:val="26"/>
        </w:rPr>
        <w:t xml:space="preserve"> район, </w:t>
      </w:r>
      <w:proofErr w:type="gramStart"/>
      <w:r w:rsidRPr="00141296">
        <w:rPr>
          <w:sz w:val="26"/>
          <w:szCs w:val="26"/>
        </w:rPr>
        <w:t>г</w:t>
      </w:r>
      <w:proofErr w:type="gramEnd"/>
      <w:r w:rsidRPr="00141296">
        <w:rPr>
          <w:sz w:val="26"/>
          <w:szCs w:val="26"/>
        </w:rPr>
        <w:t>. Севск, ул. Розы Люксембург, 50, кабинет председателя аукционной комиссии.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7.</w:t>
      </w:r>
      <w:r w:rsidRPr="00141296">
        <w:rPr>
          <w:sz w:val="26"/>
          <w:szCs w:val="26"/>
        </w:rPr>
        <w:t xml:space="preserve"> До окончания, указанного в информационном сообщении о проведен</w:t>
      </w:r>
      <w:proofErr w:type="gramStart"/>
      <w:r w:rsidRPr="00141296">
        <w:rPr>
          <w:sz w:val="26"/>
          <w:szCs w:val="26"/>
        </w:rPr>
        <w:t>ии ау</w:t>
      </w:r>
      <w:proofErr w:type="gramEnd"/>
      <w:r w:rsidRPr="00141296">
        <w:rPr>
          <w:sz w:val="26"/>
          <w:szCs w:val="26"/>
        </w:rPr>
        <w:t>кциона по продаже земельных участков</w:t>
      </w:r>
      <w:r w:rsidR="00A3287B" w:rsidRPr="00141296">
        <w:rPr>
          <w:sz w:val="26"/>
          <w:szCs w:val="26"/>
        </w:rPr>
        <w:t>,</w:t>
      </w:r>
      <w:r w:rsidRPr="00141296">
        <w:rPr>
          <w:sz w:val="26"/>
          <w:szCs w:val="26"/>
        </w:rPr>
        <w:t xml:space="preserve"> срока подачи заявок на участие в аукционе - </w:t>
      </w:r>
      <w:r w:rsidRPr="00141296">
        <w:rPr>
          <w:b/>
          <w:sz w:val="26"/>
          <w:szCs w:val="26"/>
        </w:rPr>
        <w:t>до 1</w:t>
      </w:r>
      <w:r w:rsidR="00433590" w:rsidRPr="00141296">
        <w:rPr>
          <w:b/>
          <w:sz w:val="26"/>
          <w:szCs w:val="26"/>
        </w:rPr>
        <w:t>6</w:t>
      </w:r>
      <w:r w:rsidRPr="00141296">
        <w:rPr>
          <w:b/>
          <w:sz w:val="26"/>
          <w:szCs w:val="26"/>
        </w:rPr>
        <w:t xml:space="preserve"> час. 00 мин. </w:t>
      </w:r>
      <w:r w:rsidR="00433590" w:rsidRPr="00141296">
        <w:rPr>
          <w:b/>
          <w:sz w:val="26"/>
          <w:szCs w:val="26"/>
        </w:rPr>
        <w:t>23.01.</w:t>
      </w:r>
      <w:r w:rsidRPr="00141296">
        <w:rPr>
          <w:b/>
          <w:sz w:val="26"/>
          <w:szCs w:val="26"/>
        </w:rPr>
        <w:t>201</w:t>
      </w:r>
      <w:r w:rsidR="00433590" w:rsidRPr="00141296">
        <w:rPr>
          <w:b/>
          <w:sz w:val="26"/>
          <w:szCs w:val="26"/>
        </w:rPr>
        <w:t>9</w:t>
      </w:r>
      <w:r w:rsidRPr="00141296">
        <w:rPr>
          <w:b/>
          <w:sz w:val="26"/>
          <w:szCs w:val="26"/>
        </w:rPr>
        <w:t xml:space="preserve"> г.</w:t>
      </w:r>
      <w:r w:rsidRPr="00141296">
        <w:rPr>
          <w:sz w:val="26"/>
          <w:szCs w:val="26"/>
        </w:rPr>
        <w:t xml:space="preserve"> – поступил</w:t>
      </w:r>
      <w:r w:rsidR="00A3287B" w:rsidRPr="00141296">
        <w:rPr>
          <w:sz w:val="26"/>
          <w:szCs w:val="26"/>
        </w:rPr>
        <w:t xml:space="preserve">и </w:t>
      </w:r>
      <w:r w:rsidR="00433590" w:rsidRPr="00141296">
        <w:rPr>
          <w:sz w:val="26"/>
          <w:szCs w:val="26"/>
        </w:rPr>
        <w:t>4</w:t>
      </w:r>
      <w:r w:rsidRPr="00141296">
        <w:rPr>
          <w:sz w:val="26"/>
          <w:szCs w:val="26"/>
        </w:rPr>
        <w:t xml:space="preserve"> заявк</w:t>
      </w:r>
      <w:r w:rsidR="00A3287B" w:rsidRPr="00141296">
        <w:rPr>
          <w:sz w:val="26"/>
          <w:szCs w:val="26"/>
        </w:rPr>
        <w:t>и</w:t>
      </w:r>
      <w:r w:rsidRPr="00141296">
        <w:rPr>
          <w:sz w:val="26"/>
          <w:szCs w:val="26"/>
        </w:rPr>
        <w:t xml:space="preserve"> на бумажном носителе, что зафиксировано в журнале регистрации поступления заявок на участие в аукционе. </w:t>
      </w:r>
    </w:p>
    <w:p w:rsidR="00AF0B82" w:rsidRPr="00141296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141296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141296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644"/>
        <w:gridCol w:w="2220"/>
        <w:gridCol w:w="2645"/>
        <w:gridCol w:w="2066"/>
      </w:tblGrid>
      <w:tr w:rsidR="00AF0B82" w:rsidRPr="00141296" w:rsidTr="00AF0B82">
        <w:tc>
          <w:tcPr>
            <w:tcW w:w="668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750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Наименование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 (для </w:t>
            </w:r>
            <w:proofErr w:type="spellStart"/>
            <w:r w:rsidRPr="00141296">
              <w:rPr>
                <w:sz w:val="26"/>
                <w:szCs w:val="26"/>
              </w:rPr>
              <w:t>юрид</w:t>
            </w:r>
            <w:proofErr w:type="spellEnd"/>
            <w:r w:rsidRPr="00141296">
              <w:rPr>
                <w:sz w:val="26"/>
                <w:szCs w:val="26"/>
              </w:rPr>
              <w:t xml:space="preserve">. лица),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Ф.И.О.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( для физ. лица)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(для </w:t>
            </w:r>
            <w:proofErr w:type="spellStart"/>
            <w:r w:rsidRPr="00141296">
              <w:rPr>
                <w:sz w:val="26"/>
                <w:szCs w:val="26"/>
              </w:rPr>
              <w:t>юрид</w:t>
            </w:r>
            <w:proofErr w:type="spellEnd"/>
            <w:r w:rsidRPr="00141296">
              <w:rPr>
                <w:sz w:val="26"/>
                <w:szCs w:val="26"/>
              </w:rPr>
              <w:t>. лица)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место жительства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Реквизиты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(для </w:t>
            </w:r>
            <w:proofErr w:type="spellStart"/>
            <w:r w:rsidRPr="00141296">
              <w:rPr>
                <w:sz w:val="26"/>
                <w:szCs w:val="26"/>
              </w:rPr>
              <w:t>юрид</w:t>
            </w:r>
            <w:proofErr w:type="spellEnd"/>
            <w:r w:rsidRPr="00141296">
              <w:rPr>
                <w:sz w:val="26"/>
                <w:szCs w:val="26"/>
              </w:rPr>
              <w:t>. лица)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паспортные данные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Дата и время поступления заявки</w:t>
            </w:r>
          </w:p>
        </w:tc>
      </w:tr>
      <w:tr w:rsidR="00AF0B82" w:rsidRPr="00141296" w:rsidTr="00AF0B82">
        <w:tc>
          <w:tcPr>
            <w:tcW w:w="10598" w:type="dxa"/>
            <w:gridSpan w:val="5"/>
          </w:tcPr>
          <w:p w:rsidR="00AF0B82" w:rsidRPr="00141296" w:rsidRDefault="00AF0B82" w:rsidP="00AF0B82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ab/>
            </w:r>
          </w:p>
        </w:tc>
      </w:tr>
      <w:tr w:rsidR="005B7DF4" w:rsidRPr="00141296" w:rsidTr="00AF0B82">
        <w:tc>
          <w:tcPr>
            <w:tcW w:w="668" w:type="dxa"/>
          </w:tcPr>
          <w:p w:rsidR="005B7DF4" w:rsidRPr="00141296" w:rsidRDefault="005B7DF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5B7DF4" w:rsidRPr="00141296" w:rsidRDefault="00433590" w:rsidP="003A2A0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41296">
              <w:rPr>
                <w:sz w:val="26"/>
                <w:szCs w:val="26"/>
              </w:rPr>
              <w:t>Сибилева</w:t>
            </w:r>
            <w:proofErr w:type="spellEnd"/>
            <w:r w:rsidRPr="00141296">
              <w:rPr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2286" w:type="dxa"/>
          </w:tcPr>
          <w:p w:rsidR="005B7DF4" w:rsidRPr="00141296" w:rsidRDefault="005B7DF4" w:rsidP="0043359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E47E44" w:rsidRPr="00141296">
              <w:rPr>
                <w:sz w:val="26"/>
                <w:szCs w:val="26"/>
              </w:rPr>
              <w:t>Севский</w:t>
            </w:r>
            <w:proofErr w:type="spellEnd"/>
            <w:r w:rsidR="00E47E44" w:rsidRPr="00141296">
              <w:rPr>
                <w:sz w:val="26"/>
                <w:szCs w:val="26"/>
              </w:rPr>
              <w:t xml:space="preserve"> </w:t>
            </w:r>
            <w:r w:rsidRPr="00141296">
              <w:rPr>
                <w:sz w:val="26"/>
                <w:szCs w:val="26"/>
              </w:rPr>
              <w:t xml:space="preserve">район, г. Севск, ул. </w:t>
            </w:r>
            <w:r w:rsidR="00433590" w:rsidRPr="00141296">
              <w:rPr>
                <w:sz w:val="26"/>
                <w:szCs w:val="26"/>
              </w:rPr>
              <w:lastRenderedPageBreak/>
              <w:t>Маяковского</w:t>
            </w:r>
            <w:r w:rsidRPr="00141296">
              <w:rPr>
                <w:sz w:val="26"/>
                <w:szCs w:val="26"/>
              </w:rPr>
              <w:t xml:space="preserve">, д. </w:t>
            </w:r>
            <w:r w:rsidR="00433590" w:rsidRPr="00141296">
              <w:rPr>
                <w:sz w:val="26"/>
                <w:szCs w:val="26"/>
              </w:rPr>
              <w:t>18</w:t>
            </w:r>
            <w:r w:rsidRPr="00141296">
              <w:rPr>
                <w:sz w:val="26"/>
                <w:szCs w:val="26"/>
              </w:rPr>
              <w:t xml:space="preserve">, кв. </w:t>
            </w:r>
            <w:r w:rsidR="00433590" w:rsidRPr="00141296">
              <w:rPr>
                <w:sz w:val="26"/>
                <w:szCs w:val="26"/>
              </w:rPr>
              <w:t>5</w:t>
            </w:r>
            <w:proofErr w:type="gramEnd"/>
          </w:p>
        </w:tc>
        <w:tc>
          <w:tcPr>
            <w:tcW w:w="2768" w:type="dxa"/>
          </w:tcPr>
          <w:p w:rsidR="005B7DF4" w:rsidRPr="00141296" w:rsidRDefault="005B7DF4" w:rsidP="003A2A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lastRenderedPageBreak/>
              <w:t>Паспорт серия  15 0</w:t>
            </w:r>
            <w:r w:rsidR="00433590" w:rsidRPr="00141296">
              <w:rPr>
                <w:sz w:val="26"/>
                <w:szCs w:val="26"/>
              </w:rPr>
              <w:t>4</w:t>
            </w:r>
          </w:p>
          <w:p w:rsidR="005B7DF4" w:rsidRPr="00141296" w:rsidRDefault="005B7DF4" w:rsidP="003A2A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</w:t>
            </w:r>
            <w:r w:rsidR="00433590" w:rsidRPr="00141296">
              <w:rPr>
                <w:sz w:val="26"/>
                <w:szCs w:val="26"/>
              </w:rPr>
              <w:t>074491</w:t>
            </w:r>
          </w:p>
          <w:p w:rsidR="005B7DF4" w:rsidRPr="00141296" w:rsidRDefault="005B7DF4" w:rsidP="0043359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выдан ОВД </w:t>
            </w:r>
            <w:proofErr w:type="spellStart"/>
            <w:r w:rsidR="00DC5A01" w:rsidRPr="00141296">
              <w:rPr>
                <w:sz w:val="26"/>
                <w:szCs w:val="26"/>
              </w:rPr>
              <w:t>Севского</w:t>
            </w:r>
            <w:proofErr w:type="spellEnd"/>
            <w:r w:rsidR="00DC5A01" w:rsidRPr="00141296">
              <w:rPr>
                <w:sz w:val="26"/>
                <w:szCs w:val="26"/>
              </w:rPr>
              <w:t xml:space="preserve"> </w:t>
            </w:r>
            <w:r w:rsidR="00DC5A01" w:rsidRPr="00141296">
              <w:rPr>
                <w:sz w:val="26"/>
                <w:szCs w:val="26"/>
              </w:rPr>
              <w:lastRenderedPageBreak/>
              <w:t xml:space="preserve">района </w:t>
            </w:r>
            <w:proofErr w:type="gramStart"/>
            <w:r w:rsidRPr="00141296">
              <w:rPr>
                <w:sz w:val="26"/>
                <w:szCs w:val="26"/>
              </w:rPr>
              <w:t>Брянской</w:t>
            </w:r>
            <w:proofErr w:type="gramEnd"/>
            <w:r w:rsidRPr="00141296">
              <w:rPr>
                <w:sz w:val="26"/>
                <w:szCs w:val="26"/>
              </w:rPr>
              <w:t xml:space="preserve"> обл.  </w:t>
            </w:r>
            <w:r w:rsidR="00433590" w:rsidRPr="00141296">
              <w:rPr>
                <w:sz w:val="26"/>
                <w:szCs w:val="26"/>
              </w:rPr>
              <w:t>04.07.2003 г</w:t>
            </w:r>
            <w:r w:rsidRPr="0014129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7DF4" w:rsidRPr="00141296" w:rsidRDefault="00433590" w:rsidP="003A2A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lastRenderedPageBreak/>
              <w:t>16.01</w:t>
            </w:r>
            <w:r w:rsidR="005B7DF4" w:rsidRPr="00141296">
              <w:rPr>
                <w:sz w:val="26"/>
                <w:szCs w:val="26"/>
              </w:rPr>
              <w:t>.201</w:t>
            </w:r>
            <w:r w:rsidRPr="00141296">
              <w:rPr>
                <w:sz w:val="26"/>
                <w:szCs w:val="26"/>
              </w:rPr>
              <w:t>9</w:t>
            </w:r>
            <w:r w:rsidR="005B7DF4" w:rsidRPr="00141296">
              <w:rPr>
                <w:sz w:val="26"/>
                <w:szCs w:val="26"/>
              </w:rPr>
              <w:t xml:space="preserve"> года,</w:t>
            </w:r>
          </w:p>
          <w:p w:rsidR="005B7DF4" w:rsidRPr="00141296" w:rsidRDefault="00DC5A01" w:rsidP="0043359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</w:t>
            </w:r>
            <w:r w:rsidR="00433590" w:rsidRPr="00141296">
              <w:rPr>
                <w:sz w:val="26"/>
                <w:szCs w:val="26"/>
              </w:rPr>
              <w:t>4</w:t>
            </w:r>
            <w:r w:rsidR="005B7DF4" w:rsidRPr="00141296">
              <w:rPr>
                <w:sz w:val="26"/>
                <w:szCs w:val="26"/>
              </w:rPr>
              <w:t xml:space="preserve"> часов </w:t>
            </w:r>
            <w:r w:rsidR="00433590" w:rsidRPr="00141296">
              <w:rPr>
                <w:sz w:val="26"/>
                <w:szCs w:val="26"/>
              </w:rPr>
              <w:t>3</w:t>
            </w:r>
            <w:r w:rsidRPr="00141296">
              <w:rPr>
                <w:sz w:val="26"/>
                <w:szCs w:val="26"/>
              </w:rPr>
              <w:t>0</w:t>
            </w:r>
            <w:r w:rsidR="005B7DF4" w:rsidRPr="00141296">
              <w:rPr>
                <w:sz w:val="26"/>
                <w:szCs w:val="26"/>
              </w:rPr>
              <w:t xml:space="preserve"> минут</w:t>
            </w:r>
          </w:p>
        </w:tc>
      </w:tr>
      <w:tr w:rsidR="000E193E" w:rsidRPr="00141296" w:rsidTr="000E193E">
        <w:trPr>
          <w:trHeight w:val="1763"/>
        </w:trPr>
        <w:tc>
          <w:tcPr>
            <w:tcW w:w="668" w:type="dxa"/>
            <w:vMerge w:val="restart"/>
          </w:tcPr>
          <w:p w:rsidR="009E7C64" w:rsidRPr="00141296" w:rsidRDefault="009E7C6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9E7C64" w:rsidRPr="00141296" w:rsidRDefault="009E7C6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9E7C64" w:rsidRPr="00141296" w:rsidRDefault="009E7C6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9E7C64" w:rsidRPr="00141296" w:rsidRDefault="009E7C6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9E7C64" w:rsidRPr="00141296" w:rsidRDefault="009E7C6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0E193E" w:rsidRPr="00141296" w:rsidRDefault="000E193E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0E193E" w:rsidRPr="00141296" w:rsidRDefault="00433590" w:rsidP="00AF0B82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Кутин Андрей Владимирович</w:t>
            </w:r>
          </w:p>
        </w:tc>
        <w:tc>
          <w:tcPr>
            <w:tcW w:w="2286" w:type="dxa"/>
          </w:tcPr>
          <w:p w:rsidR="000E193E" w:rsidRPr="00141296" w:rsidRDefault="000E193E" w:rsidP="0043359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E47E44" w:rsidRPr="00141296">
              <w:rPr>
                <w:sz w:val="26"/>
                <w:szCs w:val="26"/>
              </w:rPr>
              <w:t>Севский</w:t>
            </w:r>
            <w:proofErr w:type="spellEnd"/>
            <w:r w:rsidR="00E47E44" w:rsidRPr="00141296">
              <w:rPr>
                <w:sz w:val="26"/>
                <w:szCs w:val="26"/>
              </w:rPr>
              <w:t xml:space="preserve"> </w:t>
            </w:r>
            <w:r w:rsidRPr="00141296">
              <w:rPr>
                <w:sz w:val="26"/>
                <w:szCs w:val="26"/>
              </w:rPr>
              <w:t xml:space="preserve">район, г. Севск, </w:t>
            </w:r>
            <w:r w:rsidR="00E605B8" w:rsidRPr="00141296">
              <w:rPr>
                <w:sz w:val="26"/>
                <w:szCs w:val="26"/>
              </w:rPr>
              <w:t xml:space="preserve">ул. </w:t>
            </w:r>
            <w:r w:rsidR="00433590" w:rsidRPr="00141296">
              <w:rPr>
                <w:sz w:val="26"/>
                <w:szCs w:val="26"/>
              </w:rPr>
              <w:t>Салтыкова-Щедрина</w:t>
            </w:r>
            <w:r w:rsidRPr="00141296">
              <w:rPr>
                <w:sz w:val="26"/>
                <w:szCs w:val="26"/>
              </w:rPr>
              <w:t xml:space="preserve">, д. </w:t>
            </w:r>
            <w:r w:rsidR="00433590" w:rsidRPr="00141296">
              <w:rPr>
                <w:sz w:val="26"/>
                <w:szCs w:val="26"/>
              </w:rPr>
              <w:t>9</w:t>
            </w:r>
            <w:r w:rsidRPr="00141296">
              <w:rPr>
                <w:sz w:val="26"/>
                <w:szCs w:val="26"/>
              </w:rPr>
              <w:t>А</w:t>
            </w:r>
            <w:proofErr w:type="gramStart"/>
            <w:r w:rsidRPr="00141296">
              <w:rPr>
                <w:sz w:val="26"/>
                <w:szCs w:val="26"/>
              </w:rPr>
              <w:t xml:space="preserve"> ,</w:t>
            </w:r>
            <w:proofErr w:type="gramEnd"/>
            <w:r w:rsidRPr="00141296">
              <w:rPr>
                <w:sz w:val="26"/>
                <w:szCs w:val="26"/>
              </w:rPr>
              <w:t xml:space="preserve"> кв. </w:t>
            </w:r>
            <w:r w:rsidR="00433590" w:rsidRPr="00141296">
              <w:rPr>
                <w:sz w:val="26"/>
                <w:szCs w:val="26"/>
              </w:rPr>
              <w:t>17</w:t>
            </w:r>
          </w:p>
        </w:tc>
        <w:tc>
          <w:tcPr>
            <w:tcW w:w="2768" w:type="dxa"/>
          </w:tcPr>
          <w:p w:rsidR="000E193E" w:rsidRPr="00141296" w:rsidRDefault="000E193E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Паспорт серия  15 0</w:t>
            </w:r>
            <w:r w:rsidR="00433590" w:rsidRPr="00141296">
              <w:rPr>
                <w:sz w:val="26"/>
                <w:szCs w:val="26"/>
              </w:rPr>
              <w:t>2</w:t>
            </w:r>
          </w:p>
          <w:p w:rsidR="000E193E" w:rsidRPr="00141296" w:rsidRDefault="000E193E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</w:t>
            </w:r>
            <w:r w:rsidR="00433590" w:rsidRPr="00141296">
              <w:rPr>
                <w:sz w:val="26"/>
                <w:szCs w:val="26"/>
              </w:rPr>
              <w:t>674482</w:t>
            </w:r>
          </w:p>
          <w:p w:rsidR="00433590" w:rsidRPr="00141296" w:rsidRDefault="000E193E" w:rsidP="00DC5A0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141296">
              <w:rPr>
                <w:sz w:val="26"/>
                <w:szCs w:val="26"/>
              </w:rPr>
              <w:t>выдан</w:t>
            </w:r>
            <w:proofErr w:type="gramEnd"/>
            <w:r w:rsidRPr="00141296">
              <w:rPr>
                <w:sz w:val="26"/>
                <w:szCs w:val="26"/>
              </w:rPr>
              <w:t xml:space="preserve"> </w:t>
            </w:r>
            <w:proofErr w:type="spellStart"/>
            <w:r w:rsidR="00433590" w:rsidRPr="00141296">
              <w:rPr>
                <w:sz w:val="26"/>
                <w:szCs w:val="26"/>
              </w:rPr>
              <w:t>Севским</w:t>
            </w:r>
            <w:proofErr w:type="spellEnd"/>
            <w:r w:rsidR="00433590" w:rsidRPr="00141296">
              <w:rPr>
                <w:sz w:val="26"/>
                <w:szCs w:val="26"/>
              </w:rPr>
              <w:t xml:space="preserve"> РОВД</w:t>
            </w:r>
            <w:r w:rsidRPr="00141296">
              <w:rPr>
                <w:sz w:val="26"/>
                <w:szCs w:val="26"/>
              </w:rPr>
              <w:t xml:space="preserve"> Брянской обл.</w:t>
            </w:r>
          </w:p>
          <w:p w:rsidR="000E193E" w:rsidRPr="00141296" w:rsidRDefault="00433590" w:rsidP="00DC5A0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12</w:t>
            </w:r>
            <w:r w:rsidR="000E193E" w:rsidRPr="00141296">
              <w:rPr>
                <w:sz w:val="26"/>
                <w:szCs w:val="26"/>
              </w:rPr>
              <w:t>.0</w:t>
            </w:r>
            <w:r w:rsidRPr="00141296">
              <w:rPr>
                <w:sz w:val="26"/>
                <w:szCs w:val="26"/>
              </w:rPr>
              <w:t>7</w:t>
            </w:r>
            <w:r w:rsidR="000E193E" w:rsidRPr="00141296">
              <w:rPr>
                <w:sz w:val="26"/>
                <w:szCs w:val="26"/>
              </w:rPr>
              <w:t>.200</w:t>
            </w:r>
            <w:r w:rsidRPr="00141296">
              <w:rPr>
                <w:sz w:val="26"/>
                <w:szCs w:val="26"/>
              </w:rPr>
              <w:t xml:space="preserve">2 </w:t>
            </w:r>
            <w:r w:rsidR="000E193E" w:rsidRPr="00141296">
              <w:rPr>
                <w:sz w:val="26"/>
                <w:szCs w:val="26"/>
              </w:rPr>
              <w:t>г.</w:t>
            </w:r>
          </w:p>
          <w:p w:rsidR="000E193E" w:rsidRPr="00141296" w:rsidRDefault="000E193E" w:rsidP="00DC5A0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E193E" w:rsidRPr="00141296" w:rsidRDefault="00433590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14.01</w:t>
            </w:r>
            <w:r w:rsidR="000E193E" w:rsidRPr="00141296">
              <w:rPr>
                <w:sz w:val="26"/>
                <w:szCs w:val="26"/>
              </w:rPr>
              <w:t>.201</w:t>
            </w:r>
            <w:r w:rsidRPr="00141296">
              <w:rPr>
                <w:sz w:val="26"/>
                <w:szCs w:val="26"/>
              </w:rPr>
              <w:t>9</w:t>
            </w:r>
            <w:r w:rsidR="000E193E" w:rsidRPr="00141296">
              <w:rPr>
                <w:sz w:val="26"/>
                <w:szCs w:val="26"/>
              </w:rPr>
              <w:t xml:space="preserve"> года,</w:t>
            </w:r>
          </w:p>
          <w:p w:rsidR="000E193E" w:rsidRPr="00141296" w:rsidRDefault="00433590" w:rsidP="0043359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09</w:t>
            </w:r>
            <w:r w:rsidR="000E193E" w:rsidRPr="00141296">
              <w:rPr>
                <w:sz w:val="26"/>
                <w:szCs w:val="26"/>
              </w:rPr>
              <w:t xml:space="preserve"> часов </w:t>
            </w:r>
            <w:r w:rsidRPr="00141296">
              <w:rPr>
                <w:sz w:val="26"/>
                <w:szCs w:val="26"/>
              </w:rPr>
              <w:t>2</w:t>
            </w:r>
            <w:r w:rsidR="000E193E" w:rsidRPr="00141296">
              <w:rPr>
                <w:sz w:val="26"/>
                <w:szCs w:val="26"/>
              </w:rPr>
              <w:t>0 минут</w:t>
            </w:r>
          </w:p>
        </w:tc>
      </w:tr>
      <w:tr w:rsidR="000E193E" w:rsidRPr="00141296" w:rsidTr="00AF0B82">
        <w:trPr>
          <w:trHeight w:val="1558"/>
        </w:trPr>
        <w:tc>
          <w:tcPr>
            <w:tcW w:w="668" w:type="dxa"/>
            <w:vMerge/>
          </w:tcPr>
          <w:p w:rsidR="000E193E" w:rsidRPr="00141296" w:rsidRDefault="000E193E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50" w:type="dxa"/>
          </w:tcPr>
          <w:p w:rsidR="000E193E" w:rsidRPr="00141296" w:rsidRDefault="00E605B8" w:rsidP="00E605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41296">
              <w:rPr>
                <w:sz w:val="26"/>
                <w:szCs w:val="26"/>
              </w:rPr>
              <w:t>Леухина</w:t>
            </w:r>
            <w:proofErr w:type="spellEnd"/>
            <w:r w:rsidRPr="00141296">
              <w:rPr>
                <w:sz w:val="26"/>
                <w:szCs w:val="26"/>
              </w:rPr>
              <w:t xml:space="preserve"> </w:t>
            </w:r>
            <w:proofErr w:type="spellStart"/>
            <w:r w:rsidRPr="00141296">
              <w:rPr>
                <w:sz w:val="26"/>
                <w:szCs w:val="26"/>
              </w:rPr>
              <w:t>Мариетта</w:t>
            </w:r>
            <w:proofErr w:type="spellEnd"/>
            <w:r w:rsidRPr="00141296">
              <w:rPr>
                <w:sz w:val="26"/>
                <w:szCs w:val="26"/>
              </w:rPr>
              <w:t xml:space="preserve"> </w:t>
            </w:r>
            <w:proofErr w:type="spellStart"/>
            <w:r w:rsidRPr="00141296">
              <w:rPr>
                <w:sz w:val="26"/>
                <w:szCs w:val="26"/>
              </w:rPr>
              <w:t>Апресовна</w:t>
            </w:r>
            <w:proofErr w:type="spellEnd"/>
          </w:p>
        </w:tc>
        <w:tc>
          <w:tcPr>
            <w:tcW w:w="2286" w:type="dxa"/>
          </w:tcPr>
          <w:p w:rsidR="000E193E" w:rsidRPr="00141296" w:rsidRDefault="00E605B8" w:rsidP="00E605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г. Севск, ул. Салтыкова-Щедрина, д. 9А</w:t>
            </w:r>
            <w:proofErr w:type="gramStart"/>
            <w:r w:rsidRPr="00141296">
              <w:rPr>
                <w:sz w:val="26"/>
                <w:szCs w:val="26"/>
              </w:rPr>
              <w:t xml:space="preserve"> ,</w:t>
            </w:r>
            <w:proofErr w:type="gramEnd"/>
            <w:r w:rsidRPr="00141296">
              <w:rPr>
                <w:sz w:val="26"/>
                <w:szCs w:val="26"/>
              </w:rPr>
              <w:t xml:space="preserve"> кв. 14</w:t>
            </w:r>
          </w:p>
        </w:tc>
        <w:tc>
          <w:tcPr>
            <w:tcW w:w="2768" w:type="dxa"/>
          </w:tcPr>
          <w:p w:rsidR="000E193E" w:rsidRPr="00141296" w:rsidRDefault="000E193E" w:rsidP="00DC5A0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Паспорт серия </w:t>
            </w:r>
            <w:r w:rsidR="00E605B8" w:rsidRPr="00141296">
              <w:rPr>
                <w:sz w:val="26"/>
                <w:szCs w:val="26"/>
              </w:rPr>
              <w:t>38 00</w:t>
            </w:r>
            <w:r w:rsidRPr="00141296">
              <w:rPr>
                <w:sz w:val="26"/>
                <w:szCs w:val="26"/>
              </w:rPr>
              <w:t xml:space="preserve">  </w:t>
            </w:r>
          </w:p>
          <w:p w:rsidR="000E193E" w:rsidRPr="00141296" w:rsidRDefault="000E193E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</w:t>
            </w:r>
            <w:r w:rsidR="00E605B8" w:rsidRPr="00141296">
              <w:rPr>
                <w:sz w:val="26"/>
                <w:szCs w:val="26"/>
              </w:rPr>
              <w:t>126852</w:t>
            </w:r>
            <w:r w:rsidRPr="00141296">
              <w:rPr>
                <w:sz w:val="26"/>
                <w:szCs w:val="26"/>
              </w:rPr>
              <w:t xml:space="preserve"> выдан </w:t>
            </w:r>
            <w:proofErr w:type="spellStart"/>
            <w:r w:rsidR="00E605B8" w:rsidRPr="00141296">
              <w:rPr>
                <w:sz w:val="26"/>
                <w:szCs w:val="26"/>
              </w:rPr>
              <w:t>Хомутовским</w:t>
            </w:r>
            <w:proofErr w:type="spellEnd"/>
            <w:r w:rsidR="00E605B8" w:rsidRPr="00141296">
              <w:rPr>
                <w:sz w:val="26"/>
                <w:szCs w:val="26"/>
              </w:rPr>
              <w:t xml:space="preserve"> Р</w:t>
            </w:r>
            <w:r w:rsidRPr="00141296">
              <w:rPr>
                <w:sz w:val="26"/>
                <w:szCs w:val="26"/>
              </w:rPr>
              <w:t xml:space="preserve">ОВД </w:t>
            </w:r>
            <w:r w:rsidR="00E605B8" w:rsidRPr="00141296">
              <w:rPr>
                <w:sz w:val="26"/>
                <w:szCs w:val="26"/>
              </w:rPr>
              <w:t>Курской области</w:t>
            </w:r>
            <w:r w:rsidRPr="00141296">
              <w:rPr>
                <w:sz w:val="26"/>
                <w:szCs w:val="26"/>
              </w:rPr>
              <w:t xml:space="preserve"> </w:t>
            </w:r>
            <w:r w:rsidR="00E605B8" w:rsidRPr="00141296">
              <w:rPr>
                <w:sz w:val="26"/>
                <w:szCs w:val="26"/>
              </w:rPr>
              <w:t>20</w:t>
            </w:r>
            <w:r w:rsidRPr="00141296">
              <w:rPr>
                <w:sz w:val="26"/>
                <w:szCs w:val="26"/>
              </w:rPr>
              <w:t>.</w:t>
            </w:r>
            <w:r w:rsidR="00E605B8" w:rsidRPr="00141296">
              <w:rPr>
                <w:sz w:val="26"/>
                <w:szCs w:val="26"/>
              </w:rPr>
              <w:t>11</w:t>
            </w:r>
            <w:r w:rsidRPr="00141296">
              <w:rPr>
                <w:sz w:val="26"/>
                <w:szCs w:val="26"/>
              </w:rPr>
              <w:t>.200</w:t>
            </w:r>
            <w:r w:rsidR="00E605B8" w:rsidRPr="00141296">
              <w:rPr>
                <w:sz w:val="26"/>
                <w:szCs w:val="26"/>
              </w:rPr>
              <w:t>0</w:t>
            </w:r>
            <w:r w:rsidRPr="001412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0E193E" w:rsidRPr="00141296" w:rsidRDefault="00E605B8" w:rsidP="00DC5A0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21.01</w:t>
            </w:r>
            <w:r w:rsidR="000E193E" w:rsidRPr="00141296">
              <w:rPr>
                <w:sz w:val="26"/>
                <w:szCs w:val="26"/>
              </w:rPr>
              <w:t>.201</w:t>
            </w:r>
            <w:r w:rsidRPr="00141296">
              <w:rPr>
                <w:sz w:val="26"/>
                <w:szCs w:val="26"/>
              </w:rPr>
              <w:t>9</w:t>
            </w:r>
            <w:r w:rsidR="000E193E" w:rsidRPr="00141296">
              <w:rPr>
                <w:sz w:val="26"/>
                <w:szCs w:val="26"/>
              </w:rPr>
              <w:t xml:space="preserve"> года,</w:t>
            </w:r>
          </w:p>
          <w:p w:rsidR="000E193E" w:rsidRPr="00141296" w:rsidRDefault="00E605B8" w:rsidP="00E605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09</w:t>
            </w:r>
            <w:r w:rsidR="000E193E" w:rsidRPr="00141296">
              <w:rPr>
                <w:sz w:val="26"/>
                <w:szCs w:val="26"/>
              </w:rPr>
              <w:t xml:space="preserve"> часов </w:t>
            </w:r>
            <w:r w:rsidRPr="00141296">
              <w:rPr>
                <w:sz w:val="26"/>
                <w:szCs w:val="26"/>
              </w:rPr>
              <w:t>30</w:t>
            </w:r>
            <w:r w:rsidR="000E193E" w:rsidRPr="00141296">
              <w:rPr>
                <w:sz w:val="26"/>
                <w:szCs w:val="26"/>
              </w:rPr>
              <w:t xml:space="preserve"> минут</w:t>
            </w:r>
          </w:p>
        </w:tc>
      </w:tr>
      <w:tr w:rsidR="00E605B8" w:rsidRPr="00141296" w:rsidTr="00AF0B82">
        <w:trPr>
          <w:trHeight w:val="1558"/>
        </w:trPr>
        <w:tc>
          <w:tcPr>
            <w:tcW w:w="668" w:type="dxa"/>
          </w:tcPr>
          <w:p w:rsidR="00E605B8" w:rsidRPr="00141296" w:rsidRDefault="00E605B8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3</w:t>
            </w:r>
          </w:p>
        </w:tc>
        <w:tc>
          <w:tcPr>
            <w:tcW w:w="2750" w:type="dxa"/>
          </w:tcPr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Рогожин Иван Михайлович</w:t>
            </w:r>
          </w:p>
        </w:tc>
        <w:tc>
          <w:tcPr>
            <w:tcW w:w="2286" w:type="dxa"/>
          </w:tcPr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г. Севск, ул. Карла Маркса, д. 51 , кв. 6</w:t>
            </w:r>
            <w:proofErr w:type="gramEnd"/>
          </w:p>
        </w:tc>
        <w:tc>
          <w:tcPr>
            <w:tcW w:w="2768" w:type="dxa"/>
          </w:tcPr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Паспорт серия  15 02</w:t>
            </w:r>
          </w:p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№ 914738</w:t>
            </w:r>
          </w:p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141296">
              <w:rPr>
                <w:sz w:val="26"/>
                <w:szCs w:val="26"/>
              </w:rPr>
              <w:t>выдан</w:t>
            </w:r>
            <w:proofErr w:type="gramEnd"/>
            <w:r w:rsidRPr="00141296">
              <w:rPr>
                <w:sz w:val="26"/>
                <w:szCs w:val="26"/>
              </w:rPr>
              <w:t xml:space="preserve"> </w:t>
            </w:r>
            <w:proofErr w:type="spellStart"/>
            <w:r w:rsidRPr="00141296">
              <w:rPr>
                <w:sz w:val="26"/>
                <w:szCs w:val="26"/>
              </w:rPr>
              <w:t>Севским</w:t>
            </w:r>
            <w:proofErr w:type="spellEnd"/>
            <w:r w:rsidRPr="00141296">
              <w:rPr>
                <w:sz w:val="26"/>
                <w:szCs w:val="26"/>
              </w:rPr>
              <w:t xml:space="preserve"> РОВД Брянской обл.</w:t>
            </w:r>
          </w:p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21.01.2003 г.</w:t>
            </w:r>
          </w:p>
          <w:p w:rsidR="00E605B8" w:rsidRPr="00141296" w:rsidRDefault="00E605B8" w:rsidP="00DC5A0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18.01.2019 года,</w:t>
            </w:r>
          </w:p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14 часов 30 минут</w:t>
            </w:r>
          </w:p>
        </w:tc>
      </w:tr>
    </w:tbl>
    <w:p w:rsidR="00AF0B82" w:rsidRPr="00141296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9.</w:t>
      </w:r>
      <w:r w:rsidRPr="00141296">
        <w:rPr>
          <w:sz w:val="26"/>
          <w:szCs w:val="26"/>
        </w:rPr>
        <w:t xml:space="preserve"> До окончания указанного в извещении о проведен</w:t>
      </w:r>
      <w:proofErr w:type="gramStart"/>
      <w:r w:rsidRPr="00141296">
        <w:rPr>
          <w:sz w:val="26"/>
          <w:szCs w:val="26"/>
        </w:rPr>
        <w:t>ии ау</w:t>
      </w:r>
      <w:proofErr w:type="gramEnd"/>
      <w:r w:rsidRPr="00141296">
        <w:rPr>
          <w:sz w:val="26"/>
          <w:szCs w:val="26"/>
        </w:rPr>
        <w:t xml:space="preserve">кциона срока, заявки на участие в аукционе не отзывались. 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10</w:t>
      </w:r>
      <w:r w:rsidR="00403D3A" w:rsidRPr="00141296">
        <w:rPr>
          <w:sz w:val="26"/>
          <w:szCs w:val="26"/>
        </w:rPr>
        <w:t>.</w:t>
      </w:r>
      <w:r w:rsidRPr="00141296">
        <w:rPr>
          <w:sz w:val="26"/>
          <w:szCs w:val="26"/>
        </w:rPr>
        <w:t xml:space="preserve"> Претендентов, которым было отказано в допуске к участию в аукционе, нет.</w:t>
      </w:r>
    </w:p>
    <w:p w:rsidR="00141296" w:rsidRPr="00141296" w:rsidRDefault="0014129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11.</w:t>
      </w:r>
      <w:r w:rsidRPr="00141296">
        <w:rPr>
          <w:sz w:val="26"/>
          <w:szCs w:val="26"/>
        </w:rPr>
        <w:t xml:space="preserve"> Аукционная комиссия, рассмотрев поданн</w:t>
      </w:r>
      <w:r w:rsidR="0011205E" w:rsidRPr="00141296">
        <w:rPr>
          <w:sz w:val="26"/>
          <w:szCs w:val="26"/>
        </w:rPr>
        <w:t>ые</w:t>
      </w:r>
      <w:r w:rsidRPr="00141296">
        <w:rPr>
          <w:sz w:val="26"/>
          <w:szCs w:val="26"/>
        </w:rPr>
        <w:t xml:space="preserve"> заявк</w:t>
      </w:r>
      <w:r w:rsidR="0011205E" w:rsidRPr="00141296">
        <w:rPr>
          <w:sz w:val="26"/>
          <w:szCs w:val="26"/>
        </w:rPr>
        <w:t>и</w:t>
      </w:r>
      <w:r w:rsidRPr="00141296">
        <w:rPr>
          <w:sz w:val="26"/>
          <w:szCs w:val="26"/>
        </w:rPr>
        <w:t xml:space="preserve"> на участие в аукционе</w:t>
      </w:r>
      <w:r w:rsidR="00C92BF2" w:rsidRPr="00141296">
        <w:rPr>
          <w:sz w:val="26"/>
          <w:szCs w:val="26"/>
        </w:rPr>
        <w:t xml:space="preserve"> по лот</w:t>
      </w:r>
      <w:r w:rsidR="0011205E" w:rsidRPr="00141296">
        <w:rPr>
          <w:sz w:val="26"/>
          <w:szCs w:val="26"/>
        </w:rPr>
        <w:t>ам</w:t>
      </w:r>
      <w:r w:rsidR="00C92BF2" w:rsidRPr="00141296">
        <w:rPr>
          <w:sz w:val="26"/>
          <w:szCs w:val="26"/>
        </w:rPr>
        <w:t xml:space="preserve"> № 1</w:t>
      </w:r>
      <w:r w:rsidR="0011205E" w:rsidRPr="00141296">
        <w:rPr>
          <w:sz w:val="26"/>
          <w:szCs w:val="26"/>
        </w:rPr>
        <w:t xml:space="preserve"> и № 3</w:t>
      </w:r>
      <w:r w:rsidR="005E2A61" w:rsidRPr="00141296">
        <w:rPr>
          <w:sz w:val="26"/>
          <w:szCs w:val="26"/>
        </w:rPr>
        <w:t>,</w:t>
      </w:r>
      <w:r w:rsidRPr="00141296">
        <w:rPr>
          <w:sz w:val="26"/>
          <w:szCs w:val="26"/>
        </w:rPr>
        <w:t xml:space="preserve"> приняла решение:</w:t>
      </w:r>
    </w:p>
    <w:p w:rsidR="00C92BF2" w:rsidRPr="00141296" w:rsidRDefault="0011205E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- з</w:t>
      </w:r>
      <w:r w:rsidR="00C92BF2" w:rsidRPr="00141296">
        <w:rPr>
          <w:sz w:val="26"/>
          <w:szCs w:val="26"/>
        </w:rPr>
        <w:t>аявк</w:t>
      </w:r>
      <w:r w:rsidRPr="00141296">
        <w:rPr>
          <w:sz w:val="26"/>
          <w:szCs w:val="26"/>
        </w:rPr>
        <w:t>и</w:t>
      </w:r>
      <w:r w:rsidR="00C92BF2" w:rsidRPr="00141296">
        <w:rPr>
          <w:sz w:val="26"/>
          <w:szCs w:val="26"/>
        </w:rPr>
        <w:t xml:space="preserve"> по лот</w:t>
      </w:r>
      <w:r w:rsidRPr="00141296">
        <w:rPr>
          <w:sz w:val="26"/>
          <w:szCs w:val="26"/>
        </w:rPr>
        <w:t xml:space="preserve">ам №1 и №3 </w:t>
      </w:r>
      <w:r w:rsidR="00C92BF2" w:rsidRPr="00141296">
        <w:rPr>
          <w:sz w:val="26"/>
          <w:szCs w:val="26"/>
        </w:rPr>
        <w:t>соответству</w:t>
      </w:r>
      <w:r w:rsidRPr="00141296">
        <w:rPr>
          <w:sz w:val="26"/>
          <w:szCs w:val="26"/>
        </w:rPr>
        <w:t>ю</w:t>
      </w:r>
      <w:r w:rsidR="00C92BF2" w:rsidRPr="00141296">
        <w:rPr>
          <w:sz w:val="26"/>
          <w:szCs w:val="26"/>
        </w:rPr>
        <w:t>т требованиям, установленным в документации об аукционе.</w:t>
      </w:r>
    </w:p>
    <w:p w:rsidR="00824DD3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Аукцион по продаже земельных участков, государственная собственность на которые не разграничена, по лот</w:t>
      </w:r>
      <w:r w:rsidR="0011205E" w:rsidRPr="00141296">
        <w:rPr>
          <w:sz w:val="26"/>
          <w:szCs w:val="26"/>
        </w:rPr>
        <w:t>ам</w:t>
      </w:r>
      <w:r w:rsidRPr="00141296">
        <w:rPr>
          <w:sz w:val="26"/>
          <w:szCs w:val="26"/>
        </w:rPr>
        <w:t xml:space="preserve"> №1</w:t>
      </w:r>
      <w:r w:rsidR="0011205E" w:rsidRPr="00141296">
        <w:rPr>
          <w:sz w:val="26"/>
          <w:szCs w:val="26"/>
        </w:rPr>
        <w:t xml:space="preserve"> и №3</w:t>
      </w:r>
      <w:r w:rsidR="00824DD3" w:rsidRPr="00141296">
        <w:rPr>
          <w:sz w:val="26"/>
          <w:szCs w:val="26"/>
        </w:rPr>
        <w:t xml:space="preserve"> (подан</w:t>
      </w:r>
      <w:r w:rsidR="0011205E" w:rsidRPr="00141296">
        <w:rPr>
          <w:sz w:val="26"/>
          <w:szCs w:val="26"/>
        </w:rPr>
        <w:t>о по одной заявке</w:t>
      </w:r>
      <w:r w:rsidR="00824DD3" w:rsidRPr="00141296">
        <w:rPr>
          <w:sz w:val="26"/>
          <w:szCs w:val="26"/>
        </w:rPr>
        <w:t>) в соответствии с пунктом 14 статьи 39.12 Земельного кодекса РФ признать не состоявшимся.</w:t>
      </w:r>
    </w:p>
    <w:p w:rsidR="0011205E" w:rsidRPr="00141296" w:rsidRDefault="00824DD3" w:rsidP="00403D3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Комитету по управлению муниципальным имуществом заключить</w:t>
      </w:r>
      <w:r w:rsidR="0011205E" w:rsidRPr="00141296">
        <w:rPr>
          <w:sz w:val="26"/>
          <w:szCs w:val="26"/>
        </w:rPr>
        <w:t>:</w:t>
      </w:r>
    </w:p>
    <w:p w:rsidR="00824DD3" w:rsidRPr="00141296" w:rsidRDefault="0011205E" w:rsidP="00403D3A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141296">
        <w:rPr>
          <w:sz w:val="26"/>
          <w:szCs w:val="26"/>
        </w:rPr>
        <w:t>-</w:t>
      </w:r>
      <w:r w:rsidR="00824DD3" w:rsidRPr="00141296">
        <w:rPr>
          <w:sz w:val="26"/>
          <w:szCs w:val="26"/>
        </w:rPr>
        <w:t xml:space="preserve"> договор купли-продажи земельн</w:t>
      </w:r>
      <w:r w:rsidR="00403D3A" w:rsidRPr="00141296">
        <w:rPr>
          <w:sz w:val="26"/>
          <w:szCs w:val="26"/>
        </w:rPr>
        <w:t>ого</w:t>
      </w:r>
      <w:r w:rsidR="00824DD3" w:rsidRPr="00141296">
        <w:rPr>
          <w:sz w:val="26"/>
          <w:szCs w:val="26"/>
        </w:rPr>
        <w:t xml:space="preserve"> участк</w:t>
      </w:r>
      <w:r w:rsidR="00403D3A" w:rsidRPr="00141296">
        <w:rPr>
          <w:sz w:val="26"/>
          <w:szCs w:val="26"/>
        </w:rPr>
        <w:t>а</w:t>
      </w:r>
      <w:r w:rsidR="00824DD3" w:rsidRPr="00141296">
        <w:rPr>
          <w:sz w:val="26"/>
          <w:szCs w:val="26"/>
        </w:rPr>
        <w:t xml:space="preserve"> </w:t>
      </w:r>
      <w:r w:rsidRPr="00141296">
        <w:rPr>
          <w:sz w:val="26"/>
          <w:szCs w:val="26"/>
        </w:rPr>
        <w:t>по лоту №</w:t>
      </w:r>
      <w:r w:rsidR="005E2A61" w:rsidRPr="00141296">
        <w:rPr>
          <w:sz w:val="26"/>
          <w:szCs w:val="26"/>
        </w:rPr>
        <w:t>1</w:t>
      </w:r>
      <w:r w:rsidRPr="00141296">
        <w:rPr>
          <w:sz w:val="26"/>
          <w:szCs w:val="26"/>
        </w:rPr>
        <w:t xml:space="preserve"> </w:t>
      </w:r>
      <w:r w:rsidR="00824DD3" w:rsidRPr="00141296">
        <w:rPr>
          <w:sz w:val="26"/>
          <w:szCs w:val="26"/>
        </w:rPr>
        <w:t>с единственным заявител</w:t>
      </w:r>
      <w:r w:rsidR="00403D3A" w:rsidRPr="00141296">
        <w:rPr>
          <w:sz w:val="26"/>
          <w:szCs w:val="26"/>
        </w:rPr>
        <w:t>ем</w:t>
      </w:r>
      <w:r w:rsidR="00824DD3" w:rsidRPr="00141296">
        <w:rPr>
          <w:sz w:val="26"/>
          <w:szCs w:val="26"/>
        </w:rPr>
        <w:t xml:space="preserve"> – </w:t>
      </w:r>
      <w:proofErr w:type="spellStart"/>
      <w:r w:rsidRPr="00141296">
        <w:rPr>
          <w:b/>
          <w:sz w:val="26"/>
          <w:szCs w:val="26"/>
        </w:rPr>
        <w:t>Сибилевой</w:t>
      </w:r>
      <w:proofErr w:type="spellEnd"/>
      <w:r w:rsidRPr="00141296">
        <w:rPr>
          <w:b/>
          <w:sz w:val="26"/>
          <w:szCs w:val="26"/>
        </w:rPr>
        <w:t xml:space="preserve"> Ниной Петровной</w:t>
      </w:r>
      <w:r w:rsidR="00824DD3" w:rsidRPr="00141296">
        <w:rPr>
          <w:sz w:val="26"/>
          <w:szCs w:val="26"/>
        </w:rPr>
        <w:t xml:space="preserve"> по начальной цене предмета аукциона </w:t>
      </w:r>
      <w:r w:rsidR="005E2A61" w:rsidRPr="00141296">
        <w:rPr>
          <w:b/>
          <w:sz w:val="26"/>
          <w:szCs w:val="26"/>
        </w:rPr>
        <w:t xml:space="preserve">20 845 </w:t>
      </w:r>
      <w:r w:rsidR="00824DD3" w:rsidRPr="00141296">
        <w:rPr>
          <w:b/>
          <w:sz w:val="26"/>
          <w:szCs w:val="26"/>
        </w:rPr>
        <w:t>(</w:t>
      </w:r>
      <w:r w:rsidR="005E2A61" w:rsidRPr="00141296">
        <w:rPr>
          <w:b/>
          <w:i/>
          <w:sz w:val="26"/>
          <w:szCs w:val="26"/>
        </w:rPr>
        <w:t>двадцать тысяч восемьсот сорок пять</w:t>
      </w:r>
      <w:r w:rsidR="00824DD3" w:rsidRPr="00141296">
        <w:rPr>
          <w:b/>
          <w:sz w:val="26"/>
          <w:szCs w:val="26"/>
        </w:rPr>
        <w:t>) рубл</w:t>
      </w:r>
      <w:r w:rsidR="005E2A61" w:rsidRPr="00141296">
        <w:rPr>
          <w:b/>
          <w:sz w:val="26"/>
          <w:szCs w:val="26"/>
        </w:rPr>
        <w:t>ей</w:t>
      </w:r>
      <w:r w:rsidR="00824DD3" w:rsidRPr="00141296">
        <w:rPr>
          <w:b/>
          <w:sz w:val="26"/>
          <w:szCs w:val="26"/>
        </w:rPr>
        <w:t xml:space="preserve"> </w:t>
      </w:r>
      <w:r w:rsidR="005E2A61" w:rsidRPr="00141296">
        <w:rPr>
          <w:b/>
          <w:sz w:val="26"/>
          <w:szCs w:val="26"/>
        </w:rPr>
        <w:t>8</w:t>
      </w:r>
      <w:r w:rsidR="00824DD3" w:rsidRPr="00141296">
        <w:rPr>
          <w:b/>
          <w:sz w:val="26"/>
          <w:szCs w:val="26"/>
        </w:rPr>
        <w:t>0 копеек;</w:t>
      </w:r>
    </w:p>
    <w:p w:rsidR="005E2A61" w:rsidRPr="00141296" w:rsidRDefault="005E2A61" w:rsidP="005E2A61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141296">
        <w:rPr>
          <w:sz w:val="26"/>
          <w:szCs w:val="26"/>
        </w:rPr>
        <w:t xml:space="preserve">- договор купли-продажи земельного участка по лоту №3 с единственным заявителем – </w:t>
      </w:r>
      <w:proofErr w:type="spellStart"/>
      <w:r w:rsidRPr="00141296">
        <w:rPr>
          <w:b/>
          <w:sz w:val="26"/>
          <w:szCs w:val="26"/>
        </w:rPr>
        <w:t>Рогожиным</w:t>
      </w:r>
      <w:proofErr w:type="spellEnd"/>
      <w:r w:rsidRPr="00141296">
        <w:rPr>
          <w:b/>
          <w:sz w:val="26"/>
          <w:szCs w:val="26"/>
        </w:rPr>
        <w:t xml:space="preserve"> Иваном Михайловичем</w:t>
      </w:r>
      <w:r w:rsidRPr="00141296">
        <w:rPr>
          <w:sz w:val="26"/>
          <w:szCs w:val="26"/>
        </w:rPr>
        <w:t xml:space="preserve"> по начальной цене предмета аукциона 11 155</w:t>
      </w:r>
      <w:r w:rsidRPr="00141296">
        <w:rPr>
          <w:b/>
          <w:sz w:val="26"/>
          <w:szCs w:val="26"/>
        </w:rPr>
        <w:t xml:space="preserve"> (</w:t>
      </w:r>
      <w:r w:rsidRPr="00141296">
        <w:rPr>
          <w:b/>
          <w:i/>
          <w:sz w:val="26"/>
          <w:szCs w:val="26"/>
        </w:rPr>
        <w:t>одиннадцать тысяч сто пятьдесят пять</w:t>
      </w:r>
      <w:r w:rsidRPr="00141296">
        <w:rPr>
          <w:b/>
          <w:sz w:val="26"/>
          <w:szCs w:val="26"/>
        </w:rPr>
        <w:t>) рублей 52 копейки;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Голосовали «за» - единогласно.</w:t>
      </w:r>
    </w:p>
    <w:p w:rsidR="00141296" w:rsidRPr="00141296" w:rsidRDefault="0014129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5E2A61" w:rsidRPr="00141296" w:rsidRDefault="00AF0B82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12.</w:t>
      </w:r>
      <w:r w:rsidRPr="00141296">
        <w:rPr>
          <w:sz w:val="26"/>
          <w:szCs w:val="26"/>
        </w:rPr>
        <w:t xml:space="preserve"> </w:t>
      </w:r>
      <w:r w:rsidR="00C92BF2" w:rsidRPr="00141296">
        <w:rPr>
          <w:sz w:val="26"/>
          <w:szCs w:val="26"/>
        </w:rPr>
        <w:t xml:space="preserve">Аукционная комиссия рассмотрела поданные заявки на участие в аукционе по лоту №2 </w:t>
      </w:r>
      <w:r w:rsidR="005E2A61" w:rsidRPr="00141296">
        <w:rPr>
          <w:sz w:val="26"/>
          <w:szCs w:val="26"/>
        </w:rPr>
        <w:t>и приняла решение:</w:t>
      </w:r>
    </w:p>
    <w:p w:rsidR="005E2A61" w:rsidRPr="00141296" w:rsidRDefault="005E2A61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- заявки по лоту №2</w:t>
      </w:r>
      <w:r w:rsidR="00C92BF2" w:rsidRPr="00141296">
        <w:rPr>
          <w:sz w:val="26"/>
          <w:szCs w:val="26"/>
        </w:rPr>
        <w:t xml:space="preserve"> соответств</w:t>
      </w:r>
      <w:r w:rsidRPr="00141296">
        <w:rPr>
          <w:sz w:val="26"/>
          <w:szCs w:val="26"/>
        </w:rPr>
        <w:t>уют</w:t>
      </w:r>
      <w:r w:rsidR="00C92BF2" w:rsidRPr="00141296">
        <w:rPr>
          <w:sz w:val="26"/>
          <w:szCs w:val="26"/>
        </w:rPr>
        <w:t xml:space="preserve"> требованиям, установленным в документации об аукционе</w:t>
      </w:r>
      <w:r w:rsidRPr="00141296">
        <w:rPr>
          <w:sz w:val="26"/>
          <w:szCs w:val="26"/>
        </w:rPr>
        <w:t>;</w:t>
      </w:r>
    </w:p>
    <w:p w:rsidR="00C92BF2" w:rsidRPr="00141296" w:rsidRDefault="005E2A61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- </w:t>
      </w:r>
      <w:r w:rsidR="00C92BF2" w:rsidRPr="00141296">
        <w:rPr>
          <w:sz w:val="26"/>
          <w:szCs w:val="26"/>
        </w:rPr>
        <w:t>допустить к участию в аукционе</w:t>
      </w:r>
    </w:p>
    <w:p w:rsidR="00141296" w:rsidRPr="00141296" w:rsidRDefault="00C92BF2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физическое лицо – </w:t>
      </w:r>
      <w:r w:rsidR="005E2A61" w:rsidRPr="00141296">
        <w:rPr>
          <w:sz w:val="26"/>
          <w:szCs w:val="26"/>
        </w:rPr>
        <w:t>Кутина Андрея Владимировича</w:t>
      </w:r>
      <w:r w:rsidR="00141296" w:rsidRPr="00141296">
        <w:rPr>
          <w:sz w:val="26"/>
          <w:szCs w:val="26"/>
        </w:rPr>
        <w:t>,</w:t>
      </w:r>
    </w:p>
    <w:p w:rsidR="00C92BF2" w:rsidRPr="00141296" w:rsidRDefault="00C92BF2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физическое лицо – </w:t>
      </w:r>
      <w:proofErr w:type="spellStart"/>
      <w:r w:rsidR="00141296" w:rsidRPr="00141296">
        <w:rPr>
          <w:sz w:val="26"/>
          <w:szCs w:val="26"/>
        </w:rPr>
        <w:t>Леухину</w:t>
      </w:r>
      <w:proofErr w:type="spellEnd"/>
      <w:r w:rsidR="00141296" w:rsidRPr="00141296">
        <w:rPr>
          <w:sz w:val="26"/>
          <w:szCs w:val="26"/>
        </w:rPr>
        <w:t xml:space="preserve"> </w:t>
      </w:r>
      <w:proofErr w:type="spellStart"/>
      <w:r w:rsidR="00141296" w:rsidRPr="00141296">
        <w:rPr>
          <w:sz w:val="26"/>
          <w:szCs w:val="26"/>
        </w:rPr>
        <w:t>Мариетту</w:t>
      </w:r>
      <w:proofErr w:type="spellEnd"/>
      <w:r w:rsidR="00141296" w:rsidRPr="00141296">
        <w:rPr>
          <w:sz w:val="26"/>
          <w:szCs w:val="26"/>
        </w:rPr>
        <w:t xml:space="preserve"> </w:t>
      </w:r>
      <w:proofErr w:type="spellStart"/>
      <w:r w:rsidR="00141296" w:rsidRPr="00141296">
        <w:rPr>
          <w:sz w:val="26"/>
          <w:szCs w:val="26"/>
        </w:rPr>
        <w:t>Апресовну</w:t>
      </w:r>
      <w:proofErr w:type="spellEnd"/>
      <w:r w:rsidRPr="00141296">
        <w:rPr>
          <w:sz w:val="26"/>
          <w:szCs w:val="26"/>
        </w:rPr>
        <w:t>.</w:t>
      </w:r>
    </w:p>
    <w:p w:rsidR="00C92BF2" w:rsidRDefault="00C92BF2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Голосовали «за» - единогласно.</w:t>
      </w:r>
    </w:p>
    <w:p w:rsidR="00141296" w:rsidRPr="00141296" w:rsidRDefault="00141296" w:rsidP="00C92BF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AF0B82" w:rsidRPr="00141296" w:rsidRDefault="00AF0B82" w:rsidP="00AF0B8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13.</w:t>
      </w:r>
      <w:r w:rsidRPr="00141296">
        <w:rPr>
          <w:sz w:val="26"/>
          <w:szCs w:val="26"/>
        </w:rPr>
        <w:t xml:space="preserve"> Протокол рассмотрения заявок на участие в аукционе подлежит размещению на официальном Интернет – сайте Российской Федерации </w:t>
      </w:r>
      <w:hyperlink r:id="rId5" w:history="1">
        <w:r w:rsidRPr="00141296">
          <w:rPr>
            <w:rStyle w:val="a4"/>
            <w:sz w:val="26"/>
            <w:szCs w:val="26"/>
            <w:lang w:val="en-US"/>
          </w:rPr>
          <w:t>www</w:t>
        </w:r>
        <w:r w:rsidRPr="00141296">
          <w:rPr>
            <w:rStyle w:val="a4"/>
            <w:sz w:val="26"/>
            <w:szCs w:val="26"/>
          </w:rPr>
          <w:t>.</w:t>
        </w:r>
        <w:proofErr w:type="spellStart"/>
        <w:r w:rsidRPr="00141296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141296">
        <w:rPr>
          <w:sz w:val="26"/>
          <w:szCs w:val="26"/>
        </w:rPr>
        <w:t xml:space="preserve">. </w:t>
      </w:r>
      <w:proofErr w:type="spellStart"/>
      <w:r w:rsidRPr="00141296">
        <w:rPr>
          <w:sz w:val="26"/>
          <w:szCs w:val="26"/>
          <w:lang w:val="en-US"/>
        </w:rPr>
        <w:t>gov</w:t>
      </w:r>
      <w:proofErr w:type="spellEnd"/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ru</w:t>
      </w:r>
      <w:proofErr w:type="spellEnd"/>
      <w:r w:rsidRPr="00141296">
        <w:rPr>
          <w:sz w:val="26"/>
          <w:szCs w:val="26"/>
        </w:rPr>
        <w:t xml:space="preserve">. , сайте администрации </w:t>
      </w:r>
      <w:proofErr w:type="spellStart"/>
      <w:r w:rsidRPr="00996C6E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 </w:t>
      </w:r>
    </w:p>
    <w:p w:rsidR="00AF0B82" w:rsidRPr="00141296" w:rsidRDefault="00AF0B82" w:rsidP="00AF0B82">
      <w:pPr>
        <w:tabs>
          <w:tab w:val="left" w:pos="4845"/>
          <w:tab w:val="left" w:pos="7455"/>
        </w:tabs>
        <w:spacing w:line="360" w:lineRule="auto"/>
        <w:jc w:val="both"/>
        <w:rPr>
          <w:b/>
          <w:sz w:val="26"/>
          <w:szCs w:val="26"/>
        </w:rPr>
      </w:pPr>
    </w:p>
    <w:p w:rsidR="00AF0B82" w:rsidRDefault="00996C6E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87915" cy="3616657"/>
            <wp:effectExtent l="19050" t="0" r="0" b="0"/>
            <wp:docPr id="1" name="Рисунок 1" descr="\\Den\сетевой ресурс\Комитет по управлению муниципальным имуществом\Реброва О.Ю\си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\сетевой ресурс\Комитет по управлению муниципальным имуществом\Реброва О.Ю\си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15" cy="36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sectPr w:rsidR="00AF0B82" w:rsidSect="00141296">
      <w:pgSz w:w="11906" w:h="16838"/>
      <w:pgMar w:top="1135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193E"/>
    <w:rsid w:val="000E32A4"/>
    <w:rsid w:val="000F727D"/>
    <w:rsid w:val="00103ADC"/>
    <w:rsid w:val="0011205E"/>
    <w:rsid w:val="00112D94"/>
    <w:rsid w:val="00113EB8"/>
    <w:rsid w:val="00123804"/>
    <w:rsid w:val="00127252"/>
    <w:rsid w:val="00134EBE"/>
    <w:rsid w:val="00140B45"/>
    <w:rsid w:val="00141296"/>
    <w:rsid w:val="00150E64"/>
    <w:rsid w:val="00170A6E"/>
    <w:rsid w:val="00177891"/>
    <w:rsid w:val="00177F85"/>
    <w:rsid w:val="001847A5"/>
    <w:rsid w:val="001B048D"/>
    <w:rsid w:val="001B4970"/>
    <w:rsid w:val="001B62CC"/>
    <w:rsid w:val="001C2A9B"/>
    <w:rsid w:val="001D417E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D45DD"/>
    <w:rsid w:val="002D55EA"/>
    <w:rsid w:val="002E663D"/>
    <w:rsid w:val="002E6B8C"/>
    <w:rsid w:val="002E6E1B"/>
    <w:rsid w:val="002F4245"/>
    <w:rsid w:val="0030053C"/>
    <w:rsid w:val="00302374"/>
    <w:rsid w:val="00322E07"/>
    <w:rsid w:val="00350E3B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3590"/>
    <w:rsid w:val="00435E47"/>
    <w:rsid w:val="004462B7"/>
    <w:rsid w:val="00450404"/>
    <w:rsid w:val="00464F08"/>
    <w:rsid w:val="004674E6"/>
    <w:rsid w:val="00473627"/>
    <w:rsid w:val="00474D2C"/>
    <w:rsid w:val="00485643"/>
    <w:rsid w:val="004907B7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206D"/>
    <w:rsid w:val="00514545"/>
    <w:rsid w:val="005210B3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2A61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3A20"/>
    <w:rsid w:val="0073349F"/>
    <w:rsid w:val="00745ACD"/>
    <w:rsid w:val="00751361"/>
    <w:rsid w:val="00783D40"/>
    <w:rsid w:val="0079533D"/>
    <w:rsid w:val="007D1C6C"/>
    <w:rsid w:val="007D2E15"/>
    <w:rsid w:val="007D44D3"/>
    <w:rsid w:val="007D54C1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0CA1"/>
    <w:rsid w:val="008B2737"/>
    <w:rsid w:val="008B452A"/>
    <w:rsid w:val="008C2084"/>
    <w:rsid w:val="008C453E"/>
    <w:rsid w:val="008C708F"/>
    <w:rsid w:val="008E6596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96C6E"/>
    <w:rsid w:val="009B0263"/>
    <w:rsid w:val="009C117B"/>
    <w:rsid w:val="009C287F"/>
    <w:rsid w:val="009C42D9"/>
    <w:rsid w:val="009D4133"/>
    <w:rsid w:val="009D4F58"/>
    <w:rsid w:val="009E4776"/>
    <w:rsid w:val="009E4815"/>
    <w:rsid w:val="009E7C64"/>
    <w:rsid w:val="00A0523C"/>
    <w:rsid w:val="00A05800"/>
    <w:rsid w:val="00A2363A"/>
    <w:rsid w:val="00A26C42"/>
    <w:rsid w:val="00A3287B"/>
    <w:rsid w:val="00A4717E"/>
    <w:rsid w:val="00A61237"/>
    <w:rsid w:val="00A646A0"/>
    <w:rsid w:val="00A8010F"/>
    <w:rsid w:val="00AA64FC"/>
    <w:rsid w:val="00AB0FC4"/>
    <w:rsid w:val="00AB48E1"/>
    <w:rsid w:val="00AD2FE9"/>
    <w:rsid w:val="00AD3094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2BF2"/>
    <w:rsid w:val="00CA2110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605B8"/>
    <w:rsid w:val="00E62149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B6D7B"/>
    <w:rsid w:val="00FD641B"/>
    <w:rsid w:val="00FD7643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27</cp:revision>
  <cp:lastPrinted>2019-01-23T12:52:00Z</cp:lastPrinted>
  <dcterms:created xsi:type="dcterms:W3CDTF">2018-02-19T07:54:00Z</dcterms:created>
  <dcterms:modified xsi:type="dcterms:W3CDTF">2019-01-24T09:09:00Z</dcterms:modified>
</cp:coreProperties>
</file>